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-55.0" w:type="dxa"/>
        <w:tblBorders>
          <w:top w:color="000000" w:space="0" w:sz="12" w:val="single"/>
          <w:left w:color="000000" w:space="0" w:sz="12" w:val="single"/>
          <w:bottom w:color="000000" w:space="0" w:sz="12" w:val="single"/>
          <w:insideH w:color="000000" w:space="0" w:sz="12" w:val="single"/>
        </w:tblBorders>
        <w:tblLayout w:type="fixed"/>
        <w:tblLook w:val="0000"/>
      </w:tblPr>
      <w:tblGrid>
        <w:gridCol w:w="1346"/>
        <w:gridCol w:w="6095"/>
        <w:gridCol w:w="2671"/>
        <w:tblGridChange w:id="0">
          <w:tblGrid>
            <w:gridCol w:w="1346"/>
            <w:gridCol w:w="6095"/>
            <w:gridCol w:w="2671"/>
          </w:tblGrid>
        </w:tblGridChange>
      </w:tblGrid>
      <w:tr>
        <w:trPr>
          <w:cantSplit w:val="1"/>
          <w:trHeight w:val="86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1"/>
              <w:numPr>
                <w:ilvl w:val="7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23495</wp:posOffset>
                  </wp:positionV>
                  <wp:extent cx="647700" cy="518160"/>
                  <wp:effectExtent b="0" l="0" r="0" t="0"/>
                  <wp:wrapNone/>
                  <wp:docPr descr="C:\Meus documentos\Fred\brasao_preto_branco\200_160.gif" id="5" name="image1.png"/>
                  <a:graphic>
                    <a:graphicData uri="http://schemas.openxmlformats.org/drawingml/2006/picture">
                      <pic:pic>
                        <pic:nvPicPr>
                          <pic:cNvPr descr="C:\Meus documentos\Fred\brasao_preto_branco\200_160.gif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18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widowControl w:val="1"/>
              <w:numPr>
                <w:ilvl w:val="8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DE VIÇOSA</w:t>
            </w:r>
          </w:p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1"/>
              <w:numPr>
                <w:ilvl w:val="8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PRÓ-REITORIA DE ENSINO</w:t>
            </w:r>
          </w:p>
          <w:p w:rsidR="00000000" w:rsidDel="00000000" w:rsidP="00000000" w:rsidRDefault="00000000" w:rsidRPr="00000000" w14:paraId="00000005">
            <w:pPr>
              <w:keepNext w:val="1"/>
              <w:keepLines w:val="0"/>
              <w:widowControl w:val="1"/>
              <w:numPr>
                <w:ilvl w:val="8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</w:t>
            </w:r>
            <w:r w:rsidDel="00000000" w:rsidR="00000000" w:rsidRPr="00000000">
              <w:rPr>
                <w:b w:val="1"/>
                <w:rtl w:val="0"/>
              </w:rPr>
              <w:t xml:space="preserve"> PERÍODO LETIVO DE 20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</w:t>
            </w:r>
            <w:r w:rsidDel="00000000" w:rsidR="00000000" w:rsidRPr="00000000">
              <w:rPr>
                <w:b w:val="1"/>
                <w:rtl w:val="0"/>
              </w:rPr>
              <w:t xml:space="preserve"> – 20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</w:t>
            </w:r>
            <w:r w:rsidDel="00000000" w:rsidR="00000000" w:rsidRPr="00000000">
              <w:rPr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PLANO DE TRABALHO DO MONITOR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Folha   /  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2.0" w:type="dxa"/>
        <w:jc w:val="left"/>
        <w:tblInd w:w="-5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472"/>
        <w:gridCol w:w="1584"/>
        <w:gridCol w:w="5056"/>
        <w:tblGridChange w:id="0">
          <w:tblGrid>
            <w:gridCol w:w="3472"/>
            <w:gridCol w:w="1584"/>
            <w:gridCol w:w="50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CÓDIGO(S) DA(S) DISCIPLINA(S):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NOME(S) DA(S) DISCIPLINA(S):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MONITOR: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PROFESSOR-COORDENADOR: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12.0" w:type="dxa"/>
        <w:jc w:val="left"/>
        <w:tblInd w:w="-5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0112"/>
        <w:tblGridChange w:id="0">
          <w:tblGrid>
            <w:gridCol w:w="101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OBJETIVOS A SEREM ALCANÇADOS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DEFINIÇÃO DAS ATRIBUIÇÕES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ATIVIDADES DESTINADAS AO TREINAMENTO DO MONITOR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PPO/322/06</w:t>
      </w:r>
      <w:r w:rsidDel="00000000" w:rsidR="00000000" w:rsidRPr="00000000">
        <w:rPr>
          <w:rtl w:val="0"/>
        </w:rPr>
      </w:r>
    </w:p>
    <w:tbl>
      <w:tblPr>
        <w:tblStyle w:val="Table4"/>
        <w:tblW w:w="10112.0" w:type="dxa"/>
        <w:jc w:val="left"/>
        <w:tblInd w:w="-55.0" w:type="dxa"/>
        <w:tblBorders>
          <w:top w:color="000000" w:space="0" w:sz="12" w:val="single"/>
          <w:left w:color="000000" w:space="0" w:sz="12" w:val="single"/>
          <w:bottom w:color="000000" w:space="0" w:sz="12" w:val="single"/>
          <w:insideH w:color="000000" w:space="0" w:sz="12" w:val="single"/>
        </w:tblBorders>
        <w:tblLayout w:type="fixed"/>
        <w:tblLook w:val="0000"/>
      </w:tblPr>
      <w:tblGrid>
        <w:gridCol w:w="1346"/>
        <w:gridCol w:w="6095"/>
        <w:gridCol w:w="2671"/>
        <w:tblGridChange w:id="0">
          <w:tblGrid>
            <w:gridCol w:w="1346"/>
            <w:gridCol w:w="6095"/>
            <w:gridCol w:w="2671"/>
          </w:tblGrid>
        </w:tblGridChange>
      </w:tblGrid>
      <w:tr>
        <w:trPr>
          <w:cantSplit w:val="1"/>
          <w:trHeight w:val="82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1"/>
              <w:keepLines w:val="0"/>
              <w:widowControl w:val="1"/>
              <w:numPr>
                <w:ilvl w:val="7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64769</wp:posOffset>
                  </wp:positionH>
                  <wp:positionV relativeFrom="paragraph">
                    <wp:posOffset>17145</wp:posOffset>
                  </wp:positionV>
                  <wp:extent cx="629920" cy="503555"/>
                  <wp:effectExtent b="0" l="0" r="0" t="0"/>
                  <wp:wrapNone/>
                  <wp:docPr descr="C:\Meus documentos\Fred\brasao_preto_branco\200_160.gif" id="6" name="image1.png"/>
                  <a:graphic>
                    <a:graphicData uri="http://schemas.openxmlformats.org/drawingml/2006/picture">
                      <pic:pic>
                        <pic:nvPicPr>
                          <pic:cNvPr descr="C:\Meus documentos\Fred\brasao_preto_branco\200_160.gif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503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1"/>
              <w:keepLines w:val="0"/>
              <w:widowControl w:val="1"/>
              <w:numPr>
                <w:ilvl w:val="8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DE VIÇOSA</w:t>
            </w:r>
          </w:p>
          <w:p w:rsidR="00000000" w:rsidDel="00000000" w:rsidP="00000000" w:rsidRDefault="00000000" w:rsidRPr="00000000" w14:paraId="0000001F">
            <w:pPr>
              <w:keepNext w:val="1"/>
              <w:keepLines w:val="0"/>
              <w:widowControl w:val="1"/>
              <w:numPr>
                <w:ilvl w:val="8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PRÓ-REITORIA DE ENSINO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xxxx</w:t>
            </w:r>
            <w:r w:rsidDel="00000000" w:rsidR="00000000" w:rsidRPr="00000000">
              <w:rPr>
                <w:b w:val="1"/>
                <w:rtl w:val="0"/>
              </w:rPr>
              <w:t xml:space="preserve"> PERÍODO LETIVO DE 20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</w:t>
            </w:r>
            <w:r w:rsidDel="00000000" w:rsidR="00000000" w:rsidRPr="00000000">
              <w:rPr>
                <w:b w:val="1"/>
                <w:rtl w:val="0"/>
              </w:rPr>
              <w:t xml:space="preserve"> – 20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</w:t>
            </w:r>
            <w:r w:rsidDel="00000000" w:rsidR="00000000" w:rsidRPr="00000000">
              <w:rPr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PLANO DE TRABALHO DO MONITOR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Folha   /  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12.0" w:type="dxa"/>
        <w:jc w:val="left"/>
        <w:tblInd w:w="-5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0112"/>
        <w:tblGridChange w:id="0">
          <w:tblGrid>
            <w:gridCol w:w="101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CRONOGRAMA DE ACOMPANHAMENTO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METODOLOGIAS A SEREM UTILIZADAS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-2880"/>
              </w:tabs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AVALIAÇÃO DO DESEMPENHO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12.0" w:type="dxa"/>
        <w:jc w:val="left"/>
        <w:tblInd w:w="-5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0112"/>
        <w:tblGridChange w:id="0">
          <w:tblGrid>
            <w:gridCol w:w="101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........../............/20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..........................................................................................    ..........................................................................................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PROFESSOR-COORDENADOR                                         ASSINATURA DO(A) MONITOR(A)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Assinatura e carimbo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PPO/322/06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07" w:top="90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1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1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34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16"/>
      <w:szCs w:val="1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34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16"/>
      <w:szCs w:val="1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34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16"/>
      <w:szCs w:val="1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kUUPGHfAL5eSYdwr1i/2QlAgMw==">CgMxLjA4AHIhMTlLLXQtc0drZFdnVEZBa1RqNW9CNTBhN3pQSGlFOFF0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