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2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152400</wp:posOffset>
            </wp:positionV>
            <wp:extent cx="876300" cy="621376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21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645.0" w:type="dxa"/>
        <w:jc w:val="left"/>
        <w:tblInd w:w="-74.0" w:type="dxa"/>
        <w:tblLayout w:type="fixed"/>
        <w:tblLook w:val="0000"/>
      </w:tblPr>
      <w:tblGrid>
        <w:gridCol w:w="1350"/>
        <w:gridCol w:w="5535"/>
        <w:gridCol w:w="2760"/>
        <w:tblGridChange w:id="0">
          <w:tblGrid>
            <w:gridCol w:w="1350"/>
            <w:gridCol w:w="5535"/>
            <w:gridCol w:w="276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40" w:before="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UNIVERSIDADE FEDERAL DE VIÇOSA</w:t>
            </w:r>
          </w:p>
          <w:p w:rsidR="00000000" w:rsidDel="00000000" w:rsidP="00000000" w:rsidRDefault="00000000" w:rsidRPr="00000000" w14:paraId="00000004">
            <w:pPr>
              <w:spacing w:after="40" w:before="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CAMPUS RIO PARANAÍBA</w:t>
            </w:r>
          </w:p>
          <w:p w:rsidR="00000000" w:rsidDel="00000000" w:rsidP="00000000" w:rsidRDefault="00000000" w:rsidRPr="00000000" w14:paraId="00000005">
            <w:pPr>
              <w:spacing w:after="40" w:before="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PROGRAMA DE MONITORIA</w:t>
            </w:r>
          </w:p>
          <w:p w:rsidR="00000000" w:rsidDel="00000000" w:rsidP="00000000" w:rsidRDefault="00000000" w:rsidRPr="00000000" w14:paraId="00000006">
            <w:pPr>
              <w:spacing w:after="40" w:before="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INSTITUTO DE CIÊNCIAS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XXXX 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6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ATA</w:t>
            </w:r>
          </w:p>
          <w:p w:rsidR="00000000" w:rsidDel="00000000" w:rsidP="00000000" w:rsidRDefault="00000000" w:rsidRPr="00000000" w14:paraId="00000008">
            <w:pPr>
              <w:spacing w:after="6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Seleção de Monitor(es)</w:t>
            </w:r>
          </w:p>
          <w:p w:rsidR="00000000" w:rsidDel="00000000" w:rsidP="00000000" w:rsidRDefault="00000000" w:rsidRPr="00000000" w14:paraId="00000009">
            <w:pPr>
              <w:spacing w:after="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Folha   /  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74.0" w:type="dxa"/>
        <w:tblLayout w:type="fixed"/>
        <w:tblLook w:val="0000"/>
      </w:tblPr>
      <w:tblGrid>
        <w:gridCol w:w="1110"/>
        <w:gridCol w:w="2925"/>
        <w:gridCol w:w="1140"/>
        <w:gridCol w:w="855"/>
        <w:gridCol w:w="855"/>
        <w:gridCol w:w="855"/>
        <w:gridCol w:w="855"/>
        <w:gridCol w:w="1050"/>
        <w:tblGridChange w:id="0">
          <w:tblGrid>
            <w:gridCol w:w="1110"/>
            <w:gridCol w:w="2925"/>
            <w:gridCol w:w="1140"/>
            <w:gridCol w:w="855"/>
            <w:gridCol w:w="855"/>
            <w:gridCol w:w="855"/>
            <w:gridCol w:w="855"/>
            <w:gridCol w:w="1050"/>
          </w:tblGrid>
        </w:tblGridChange>
      </w:tblGrid>
      <w:tr>
        <w:trPr>
          <w:cantSplit w:val="1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120" w:line="360" w:lineRule="auto"/>
              <w:ind w:firstLine="1134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Aos   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8"/>
                <w:szCs w:val="18"/>
                <w:rtl w:val="0"/>
              </w:rPr>
              <w:t xml:space="preserve">xx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 dias do mês de   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8"/>
                <w:szCs w:val="18"/>
                <w:rtl w:val="0"/>
              </w:rPr>
              <w:t xml:space="preserve">xxxx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 do ano de dois mil e      , às   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8"/>
                <w:szCs w:val="18"/>
                <w:rtl w:val="0"/>
              </w:rPr>
              <w:t xml:space="preserve">xx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 horas, reuniu-se a Comissão Examinadora designada pelo Chefe do Instituto de Ciências      , composta dos professores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3333"/>
                <w:sz w:val="18"/>
                <w:szCs w:val="18"/>
                <w:rtl w:val="0"/>
              </w:rPr>
              <w:t xml:space="preserve">(colocar nome e matrícula de cada professor)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   ,       e      , para o fim especial de realizar o exame de candidatos e seleção de    (     ) monitor(es), nível      , para atuar(em) na(s) disciplina(s)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8"/>
                <w:szCs w:val="18"/>
                <w:rtl w:val="0"/>
              </w:rPr>
              <w:t xml:space="preserve">código - nome da disciplina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do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Instituto de Ciências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color w:val="ff0000"/>
                <w:sz w:val="18"/>
                <w:szCs w:val="18"/>
                <w:rtl w:val="0"/>
              </w:rPr>
              <w:t xml:space="preserve"> xxxx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  , conforme o  Edital n.º      , de       de       de      .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60" w:line="360" w:lineRule="auto"/>
              <w:ind w:firstLine="113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relação dos classificados segue abaixo:</w:t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Inscrição</w:t>
            </w:r>
          </w:p>
          <w:p w:rsidR="00000000" w:rsidDel="00000000" w:rsidP="00000000" w:rsidRDefault="00000000" w:rsidRPr="00000000" w14:paraId="00000015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N.º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do Candidato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Examinador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Nota das Provas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Nota Final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Classificação</w:t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Escrita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Histórico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147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0" w:before="20" w:lineRule="auto"/>
              <w:ind w:left="147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" w:before="20" w:lineRule="auto"/>
              <w:ind w:left="147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0" w:before="20" w:lineRule="auto"/>
              <w:ind w:left="147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20" w:before="20" w:lineRule="auto"/>
              <w:ind w:left="147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20" w:before="20" w:lineRule="auto"/>
              <w:ind w:left="147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0" w:before="20" w:lineRule="auto"/>
              <w:ind w:left="147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20" w:before="2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20" w:before="2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Média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-74.0" w:type="dxa"/>
        <w:tblLayout w:type="fixed"/>
        <w:tblLook w:val="0000"/>
      </w:tblPr>
      <w:tblGrid>
        <w:gridCol w:w="1110"/>
        <w:gridCol w:w="5220"/>
        <w:gridCol w:w="3315"/>
        <w:tblGridChange w:id="0">
          <w:tblGrid>
            <w:gridCol w:w="1110"/>
            <w:gridCol w:w="5220"/>
            <w:gridCol w:w="3315"/>
          </w:tblGrid>
        </w:tblGridChange>
      </w:tblGrid>
      <w:tr>
        <w:trPr>
          <w:cantSplit w:val="1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60" w:before="60" w:lineRule="auto"/>
              <w:ind w:right="11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Comissão Examinadora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00" w:before="1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     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ACORDO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     /     /     .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10C">
            <w:pPr>
              <w:spacing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Chefe do Instituto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 e carimbo</w:t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00" w:before="10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before="10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sz w:val="16"/>
          <w:szCs w:val="16"/>
          <w:rtl w:val="0"/>
        </w:rPr>
        <w:t xml:space="preserve">PPO/321/06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1133.8582677165355" w:left="1417.3228346456694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4"/>
      </w:tabs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4"/>
      </w:tabs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64"/>
      </w:tabs>
      <w:spacing w:after="0" w:before="0" w:line="240" w:lineRule="auto"/>
      <w:ind w:left="0" w:right="334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v4C5uI9TTIfIgo9jnK+CHAyE4Q==">CgMxLjA4AHIhMTdSQnVrbUJ1QU1XLWFzc2M5dTJnemJQd2oydk93TU1h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